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7E2A" w14:textId="77777777" w:rsidR="00BB31B0" w:rsidRPr="00AF16C6" w:rsidRDefault="00BB31B0" w:rsidP="00BB31B0">
      <w:pPr>
        <w:keepNext/>
        <w:keepLines/>
        <w:pageBreakBefore/>
        <w:spacing w:before="40" w:after="0"/>
        <w:outlineLvl w:val="1"/>
        <w:rPr>
          <w:rFonts w:ascii="Calibri Light" w:eastAsia="Times New Roman" w:hAnsi="Calibri Light" w:cs="Times New Roman"/>
          <w:color w:val="FF0000"/>
          <w:sz w:val="32"/>
          <w:szCs w:val="26"/>
        </w:rPr>
      </w:pPr>
      <w:bookmarkStart w:id="0" w:name="_Toc66113622"/>
      <w:bookmarkStart w:id="1" w:name="_Toc66906958"/>
      <w:bookmarkStart w:id="2" w:name="_Toc66909061"/>
      <w:bookmarkStart w:id="3" w:name="_Toc66909498"/>
      <w:bookmarkStart w:id="4" w:name="_Toc66911072"/>
      <w:bookmarkStart w:id="5" w:name="_Toc66911513"/>
      <w:bookmarkStart w:id="6" w:name="_Toc66920606"/>
      <w:bookmarkStart w:id="7" w:name="_Toc66921054"/>
      <w:bookmarkStart w:id="8" w:name="_Toc83481522"/>
      <w:bookmarkStart w:id="9" w:name="_Toc83485200"/>
      <w:r w:rsidRPr="00AF16C6">
        <w:rPr>
          <w:rFonts w:ascii="Calibri Light" w:eastAsia="Times New Roman" w:hAnsi="Calibri Light" w:cs="Times New Roman"/>
          <w:color w:val="365F91"/>
          <w:sz w:val="32"/>
          <w:szCs w:val="26"/>
        </w:rPr>
        <w:t>Checkliste - Konversion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F16C6">
        <w:rPr>
          <w:rFonts w:ascii="Calibri Light" w:eastAsia="Times New Roman" w:hAnsi="Calibri Light" w:cs="Times New Roman"/>
          <w:color w:val="365F91"/>
          <w:sz w:val="32"/>
          <w:szCs w:val="26"/>
        </w:rPr>
        <w:t xml:space="preserve">   </w:t>
      </w:r>
    </w:p>
    <w:p w14:paraId="09720B3F" w14:textId="77777777" w:rsidR="00BB31B0" w:rsidRPr="00AF16C6" w:rsidRDefault="00BB31B0" w:rsidP="00BB31B0">
      <w:pPr>
        <w:spacing w:after="0"/>
        <w:rPr>
          <w:rFonts w:ascii="Calibri" w:eastAsia="Calibri" w:hAnsi="Calibri" w:cs="Times New Roman"/>
          <w:b/>
        </w:rPr>
      </w:pPr>
      <w:r w:rsidRPr="00AF16C6">
        <w:rPr>
          <w:rFonts w:ascii="Calibri" w:eastAsia="Calibri" w:hAnsi="Calibri" w:cs="Times New Roman"/>
          <w:b/>
        </w:rPr>
        <w:t xml:space="preserve">     </w:t>
      </w:r>
    </w:p>
    <w:p w14:paraId="77261845" w14:textId="77777777" w:rsidR="00BB31B0" w:rsidRPr="00AF16C6" w:rsidRDefault="00BB31B0" w:rsidP="00BB31B0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AF16C6">
        <w:rPr>
          <w:rFonts w:ascii="Calibri" w:eastAsia="Calibri" w:hAnsi="Calibri" w:cs="Times New Roman"/>
          <w:b/>
          <w:bCs/>
          <w:sz w:val="24"/>
          <w:szCs w:val="24"/>
        </w:rPr>
        <w:t>Konversion eines Erwachsenen (ab Vollendung des 14. Lebensjahres)</w:t>
      </w:r>
    </w:p>
    <w:p w14:paraId="0B7E0B9A" w14:textId="77777777" w:rsidR="00BB31B0" w:rsidRPr="00AF16C6" w:rsidRDefault="00BB31B0" w:rsidP="00BB31B0">
      <w:pPr>
        <w:ind w:left="567" w:hanging="567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Aufnahme des Gesuchs mit direkter Weiterleitung an den Pfarrer</w:t>
      </w:r>
    </w:p>
    <w:p w14:paraId="7D8FC239" w14:textId="77777777" w:rsidR="00BB31B0" w:rsidRPr="00AF16C6" w:rsidRDefault="00BB31B0" w:rsidP="00BB31B0">
      <w:pPr>
        <w:ind w:left="567" w:hanging="567"/>
        <w:rPr>
          <w:rFonts w:ascii="Calibri" w:eastAsia="Calibri" w:hAnsi="Calibri" w:cs="Times New Roman"/>
          <w:u w:val="single"/>
        </w:rPr>
      </w:pPr>
      <w:r w:rsidRPr="00AF16C6">
        <w:rPr>
          <w:rFonts w:ascii="Calibri" w:eastAsia="Calibri" w:hAnsi="Calibri" w:cs="Times New Roman"/>
          <w:u w:val="single"/>
        </w:rPr>
        <w:t>Antragstellung:</w:t>
      </w:r>
    </w:p>
    <w:p w14:paraId="0F1AF627" w14:textId="77777777" w:rsidR="00BB31B0" w:rsidRPr="00AF16C6" w:rsidRDefault="00BB31B0" w:rsidP="00BB31B0">
      <w:pPr>
        <w:ind w:left="567" w:hanging="567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Kontaktdaten erfassen</w:t>
      </w:r>
    </w:p>
    <w:p w14:paraId="1861E9F2" w14:textId="77777777" w:rsidR="00BB31B0" w:rsidRPr="00AF16C6" w:rsidRDefault="00BB31B0" w:rsidP="00BB31B0">
      <w:pPr>
        <w:ind w:left="567" w:hanging="567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ggf. neues Personendokument in MW-Plus anlegen, wenn vom Antragsteller noch keine Daten </w:t>
      </w:r>
      <w:r w:rsidRPr="00AF16C6">
        <w:rPr>
          <w:rFonts w:ascii="Calibri" w:eastAsia="Calibri" w:hAnsi="Calibri" w:cs="Times New Roman"/>
        </w:rPr>
        <w:br/>
        <w:t xml:space="preserve">     vorhanden sind </w:t>
      </w:r>
    </w:p>
    <w:p w14:paraId="7F58B018" w14:textId="77777777" w:rsidR="00BB31B0" w:rsidRPr="00AF16C6" w:rsidRDefault="00BB31B0" w:rsidP="00BB31B0">
      <w:pPr>
        <w:ind w:left="567" w:hanging="567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Antragstellung vorbereiten und ausdrucken (bevorzugt A3)</w:t>
      </w:r>
    </w:p>
    <w:p w14:paraId="086877FE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Vorlage MW-Plus „Konversionsantrag mit Protokoll – Erwachsene“</w:t>
      </w:r>
    </w:p>
    <w:p w14:paraId="2ACFF4B6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Datenschutzerklärung</w:t>
      </w:r>
    </w:p>
    <w:p w14:paraId="06EBAEC1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Vorbereitete Unterlagen an Pfarrer übergeben</w:t>
      </w:r>
    </w:p>
    <w:p w14:paraId="1A9BE447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Termin für Aufnahmegespräch vereinbaren (Pfarrer)</w:t>
      </w:r>
    </w:p>
    <w:p w14:paraId="69913A2D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Nach dem Gespräch Antragsunterlagen vom Pfarrer entgegennehmen</w:t>
      </w:r>
    </w:p>
    <w:p w14:paraId="0371CE02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händisch ergänzte/ausgefüllte Antragstellung</w:t>
      </w:r>
    </w:p>
    <w:p w14:paraId="3FF8C74B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Schriftliche Bestätigung der Meldebehörde über den Kirchenaustritt der bisherigen</w:t>
      </w:r>
    </w:p>
    <w:p w14:paraId="4602544C" w14:textId="77777777" w:rsidR="00BB31B0" w:rsidRPr="00AF16C6" w:rsidRDefault="00BB31B0" w:rsidP="00BB31B0">
      <w:pPr>
        <w:ind w:firstLine="708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 xml:space="preserve"> Religionsgemeinschaft</w:t>
      </w:r>
    </w:p>
    <w:p w14:paraId="6268CF75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Nachweis über die erfolgte Taufe</w:t>
      </w:r>
    </w:p>
    <w:p w14:paraId="69EBB243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ggf. bei </w:t>
      </w:r>
      <w:proofErr w:type="spellStart"/>
      <w:r w:rsidRPr="00AF16C6">
        <w:rPr>
          <w:rFonts w:ascii="Calibri" w:eastAsia="Calibri" w:hAnsi="Calibri" w:cs="Times New Roman"/>
        </w:rPr>
        <w:t>zusätzl</w:t>
      </w:r>
      <w:proofErr w:type="spellEnd"/>
      <w:r w:rsidRPr="00AF16C6">
        <w:rPr>
          <w:rFonts w:ascii="Calibri" w:eastAsia="Calibri" w:hAnsi="Calibri" w:cs="Times New Roman"/>
        </w:rPr>
        <w:t xml:space="preserve">. Spendung der Firmung: Taufschein des röm.-kath. Firmpaten </w:t>
      </w:r>
    </w:p>
    <w:p w14:paraId="1222B0B9" w14:textId="77777777" w:rsidR="00BB31B0" w:rsidRPr="00AF16C6" w:rsidRDefault="00BB31B0" w:rsidP="00BB31B0">
      <w:pPr>
        <w:spacing w:after="0" w:line="240" w:lineRule="auto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Unterschriebenen, gesiegelten Antrag mit Anlagen (Taufnachweis und Austrittsbescheinigung) an   </w:t>
      </w:r>
      <w:r w:rsidRPr="00AF16C6">
        <w:rPr>
          <w:rFonts w:ascii="Calibri" w:eastAsia="Calibri" w:hAnsi="Calibri" w:cs="Times New Roman"/>
        </w:rPr>
        <w:br/>
        <w:t xml:space="preserve">      das Bischöfliche Konsistorium zur Genehmigung schicken (dem Antrag muss </w:t>
      </w:r>
      <w:r w:rsidRPr="00AF16C6">
        <w:rPr>
          <w:rFonts w:ascii="Calibri" w:eastAsia="Calibri" w:hAnsi="Calibri" w:cs="Times New Roman"/>
          <w:u w:val="single"/>
        </w:rPr>
        <w:t>kein</w:t>
      </w:r>
      <w:r w:rsidRPr="00AF16C6">
        <w:rPr>
          <w:rFonts w:ascii="Calibri" w:eastAsia="Calibri" w:hAnsi="Calibri" w:cs="Times New Roman"/>
        </w:rPr>
        <w:t xml:space="preserve"> Anschreiben</w:t>
      </w:r>
    </w:p>
    <w:p w14:paraId="57E270C3" w14:textId="77777777" w:rsidR="00BB31B0" w:rsidRPr="00AF16C6" w:rsidRDefault="00BB31B0" w:rsidP="00BB31B0">
      <w:pPr>
        <w:spacing w:after="0" w:line="240" w:lineRule="auto"/>
        <w:rPr>
          <w:rFonts w:ascii="Calibri" w:eastAsia="Calibri" w:hAnsi="Calibri" w:cs="Times New Roman"/>
          <w:spacing w:val="-4"/>
        </w:rPr>
      </w:pPr>
      <w:r w:rsidRPr="00AF16C6">
        <w:rPr>
          <w:rFonts w:ascii="Calibri" w:eastAsia="Calibri" w:hAnsi="Calibri" w:cs="Times New Roman"/>
          <w:spacing w:val="-4"/>
        </w:rPr>
        <w:t xml:space="preserve">      beigelegt werden). Falls im Rahmen der Konversion vor Ort auch eine Erwachsenenfirmung erfolgen</w:t>
      </w:r>
    </w:p>
    <w:p w14:paraId="250CD497" w14:textId="77777777" w:rsidR="00BB31B0" w:rsidRPr="00AF16C6" w:rsidRDefault="00BB31B0" w:rsidP="00BB31B0">
      <w:pPr>
        <w:spacing w:after="0" w:line="240" w:lineRule="auto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 xml:space="preserve">      soll, ist dies in einem an den Bischof adressierten Begründungsschreiben zu beantragen. Dieses</w:t>
      </w:r>
    </w:p>
    <w:p w14:paraId="78445FF9" w14:textId="77777777" w:rsidR="00BB31B0" w:rsidRPr="00AF16C6" w:rsidRDefault="00BB31B0" w:rsidP="00BB31B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F16C6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5F071" wp14:editId="5CF605DA">
                <wp:simplePos x="0" y="0"/>
                <wp:positionH relativeFrom="column">
                  <wp:posOffset>3829050</wp:posOffset>
                </wp:positionH>
                <wp:positionV relativeFrom="paragraph">
                  <wp:posOffset>177165</wp:posOffset>
                </wp:positionV>
                <wp:extent cx="1790700" cy="652145"/>
                <wp:effectExtent l="0" t="0" r="19050" b="14605"/>
                <wp:wrapTopAndBottom/>
                <wp:docPr id="386191" name="Textfeld 386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5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89642" w14:textId="77777777" w:rsidR="00BB31B0" w:rsidRDefault="00BB31B0" w:rsidP="00BB31B0">
                            <w:pPr>
                              <w:spacing w:after="0"/>
                            </w:pPr>
                            <w:r>
                              <w:t>Bischöfliches Konsistorium</w:t>
                            </w:r>
                          </w:p>
                          <w:p w14:paraId="5E294182" w14:textId="77777777" w:rsidR="00BB31B0" w:rsidRDefault="00BB31B0" w:rsidP="00BB31B0">
                            <w:pPr>
                              <w:spacing w:after="0"/>
                            </w:pPr>
                            <w:r>
                              <w:t>Unter den Schwibbögen 17</w:t>
                            </w:r>
                          </w:p>
                          <w:p w14:paraId="6FC308C4" w14:textId="77777777" w:rsidR="00BB31B0" w:rsidRDefault="00BB31B0" w:rsidP="00BB31B0">
                            <w:pPr>
                              <w:spacing w:after="0"/>
                            </w:pPr>
                            <w:r>
                              <w:t>93047 Regensburg</w:t>
                            </w:r>
                          </w:p>
                          <w:p w14:paraId="283440AA" w14:textId="77777777" w:rsidR="00BB31B0" w:rsidRDefault="00BB31B0" w:rsidP="00BB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5F071" id="_x0000_t202" coordsize="21600,21600" o:spt="202" path="m,l,21600r21600,l21600,xe">
                <v:stroke joinstyle="miter"/>
                <v:path gradientshapeok="t" o:connecttype="rect"/>
              </v:shapetype>
              <v:shape id="Textfeld 386191" o:spid="_x0000_s1026" type="#_x0000_t202" style="position:absolute;margin-left:301.5pt;margin-top:13.95pt;width:141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b2PgIAAI0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" fillcolor="window" strokeweight=".5pt">
                <v:textbox>
                  <w:txbxContent>
                    <w:p w14:paraId="65789642" w14:textId="77777777" w:rsidR="00BB31B0" w:rsidRDefault="00BB31B0" w:rsidP="00BB31B0">
                      <w:pPr>
                        <w:spacing w:after="0"/>
                      </w:pPr>
                      <w:r>
                        <w:t>Bischöfliches Konsistorium</w:t>
                      </w:r>
                    </w:p>
                    <w:p w14:paraId="5E294182" w14:textId="77777777" w:rsidR="00BB31B0" w:rsidRDefault="00BB31B0" w:rsidP="00BB31B0">
                      <w:pPr>
                        <w:spacing w:after="0"/>
                      </w:pPr>
                      <w:r>
                        <w:t>Unter den Schwibbögen 17</w:t>
                      </w:r>
                    </w:p>
                    <w:p w14:paraId="6FC308C4" w14:textId="77777777" w:rsidR="00BB31B0" w:rsidRDefault="00BB31B0" w:rsidP="00BB31B0">
                      <w:pPr>
                        <w:spacing w:after="0"/>
                      </w:pPr>
                      <w:r>
                        <w:t>93047 Regensburg</w:t>
                      </w:r>
                    </w:p>
                    <w:p w14:paraId="283440AA" w14:textId="77777777" w:rsidR="00BB31B0" w:rsidRDefault="00BB31B0" w:rsidP="00BB31B0"/>
                  </w:txbxContent>
                </v:textbox>
                <w10:wrap type="topAndBottom"/>
              </v:shape>
            </w:pict>
          </mc:Fallback>
        </mc:AlternateContent>
      </w:r>
      <w:r w:rsidRPr="00AF16C6">
        <w:rPr>
          <w:rFonts w:ascii="Calibri" w:eastAsia="Calibri" w:hAnsi="Calibri" w:cs="Times New Roman"/>
        </w:rPr>
        <w:t xml:space="preserve">      Schreiben ist ebenfalls dem Konversionsantrag beizulegen. </w:t>
      </w:r>
    </w:p>
    <w:p w14:paraId="7222B95B" w14:textId="77777777" w:rsidR="00BB31B0" w:rsidRPr="00AF16C6" w:rsidRDefault="00BB31B0" w:rsidP="00BB31B0">
      <w:pPr>
        <w:rPr>
          <w:rFonts w:ascii="Calibri" w:eastAsia="Calibri" w:hAnsi="Calibri" w:cs="Times New Roman"/>
          <w:u w:val="single"/>
        </w:rPr>
      </w:pPr>
    </w:p>
    <w:p w14:paraId="392DD976" w14:textId="77777777" w:rsidR="00BB31B0" w:rsidRPr="00AF16C6" w:rsidRDefault="00BB31B0" w:rsidP="00BB31B0">
      <w:pPr>
        <w:rPr>
          <w:rFonts w:ascii="Calibri" w:eastAsia="Calibri" w:hAnsi="Calibri" w:cs="Times New Roman"/>
          <w:u w:val="single"/>
        </w:rPr>
      </w:pPr>
      <w:r w:rsidRPr="00AF16C6">
        <w:rPr>
          <w:rFonts w:ascii="Calibri" w:eastAsia="Calibri" w:hAnsi="Calibri" w:cs="Times New Roman"/>
          <w:u w:val="single"/>
        </w:rPr>
        <w:t>Nach der Genehmigung:</w:t>
      </w:r>
    </w:p>
    <w:p w14:paraId="2EFC5205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Genehmigter Konversionsantrag an den Pfarrer weiterleiten zwecks Aufnahmetermin</w:t>
      </w:r>
    </w:p>
    <w:p w14:paraId="20E34E9A" w14:textId="77777777" w:rsidR="00BB31B0" w:rsidRPr="00AF16C6" w:rsidRDefault="00BB31B0" w:rsidP="00BB31B0">
      <w:pPr>
        <w:rPr>
          <w:rFonts w:ascii="Calibri" w:eastAsia="Calibri" w:hAnsi="Calibri" w:cs="Times New Roman"/>
          <w:b/>
          <w:bCs/>
        </w:rPr>
      </w:pPr>
    </w:p>
    <w:p w14:paraId="4B4B3A0B" w14:textId="77777777" w:rsidR="00BB31B0" w:rsidRPr="00AF16C6" w:rsidRDefault="00BB31B0" w:rsidP="00BB31B0">
      <w:pPr>
        <w:rPr>
          <w:rFonts w:ascii="Calibri" w:eastAsia="Calibri" w:hAnsi="Calibri" w:cs="Times New Roman"/>
          <w:u w:val="single"/>
        </w:rPr>
      </w:pPr>
      <w:r w:rsidRPr="00AF16C6">
        <w:rPr>
          <w:rFonts w:ascii="Calibri" w:eastAsia="Calibri" w:hAnsi="Calibri" w:cs="Times New Roman"/>
          <w:u w:val="single"/>
        </w:rPr>
        <w:br w:type="page"/>
      </w:r>
      <w:r w:rsidRPr="00AF16C6">
        <w:rPr>
          <w:rFonts w:ascii="Calibri" w:eastAsia="Calibri" w:hAnsi="Calibri" w:cs="Times New Roman"/>
          <w:u w:val="single"/>
        </w:rPr>
        <w:lastRenderedPageBreak/>
        <w:t>Nach der Konversion (Aufnahme):</w:t>
      </w:r>
    </w:p>
    <w:p w14:paraId="1FFE9882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Eintrag ins Konversionsverzeichnis </w:t>
      </w:r>
      <w:r w:rsidRPr="00AF16C6">
        <w:rPr>
          <w:rFonts w:ascii="Calibri" w:eastAsia="Calibri" w:hAnsi="Calibri" w:cs="Times New Roman"/>
          <w:b/>
          <w:bCs/>
        </w:rPr>
        <w:t>mit lfd. Nr</w:t>
      </w:r>
      <w:r w:rsidRPr="00AF16C6">
        <w:rPr>
          <w:rFonts w:ascii="Calibri" w:eastAsia="Calibri" w:hAnsi="Calibri" w:cs="Times New Roman"/>
        </w:rPr>
        <w:t xml:space="preserve">. (sofern ein </w:t>
      </w:r>
      <w:proofErr w:type="spellStart"/>
      <w:r w:rsidRPr="00AF16C6">
        <w:rPr>
          <w:rFonts w:ascii="Calibri" w:eastAsia="Calibri" w:hAnsi="Calibri" w:cs="Times New Roman"/>
        </w:rPr>
        <w:t>Konvertitenbuch</w:t>
      </w:r>
      <w:proofErr w:type="spellEnd"/>
      <w:r w:rsidRPr="00AF16C6">
        <w:rPr>
          <w:rFonts w:ascii="Calibri" w:eastAsia="Calibri" w:hAnsi="Calibri" w:cs="Times New Roman"/>
        </w:rPr>
        <w:t xml:space="preserve"> geführt wird)</w:t>
      </w:r>
    </w:p>
    <w:p w14:paraId="052D64E8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Eintrag ins Taufbuch aktueller Jahrgang </w:t>
      </w:r>
      <w:r w:rsidRPr="00AF16C6">
        <w:rPr>
          <w:rFonts w:ascii="Calibri" w:eastAsia="Calibri" w:hAnsi="Calibri" w:cs="Times New Roman"/>
          <w:b/>
          <w:bCs/>
        </w:rPr>
        <w:t>mit lfd. Nr</w:t>
      </w:r>
      <w:r w:rsidRPr="00AF16C6">
        <w:rPr>
          <w:rFonts w:ascii="Calibri" w:eastAsia="Calibri" w:hAnsi="Calibri" w:cs="Times New Roman"/>
        </w:rPr>
        <w:t>.</w:t>
      </w:r>
    </w:p>
    <w:p w14:paraId="3984DC2B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ggf. Vermerk einer bereits erfolgten Eheschließung im Taufbuch</w:t>
      </w:r>
    </w:p>
    <w:p w14:paraId="38FF26D4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ggf. Eintrag ins </w:t>
      </w:r>
      <w:proofErr w:type="spellStart"/>
      <w:r w:rsidRPr="00AF16C6">
        <w:rPr>
          <w:rFonts w:ascii="Calibri" w:eastAsia="Calibri" w:hAnsi="Calibri" w:cs="Times New Roman"/>
        </w:rPr>
        <w:t>Firmbuch</w:t>
      </w:r>
      <w:proofErr w:type="spellEnd"/>
      <w:r w:rsidRPr="00AF16C6">
        <w:rPr>
          <w:rFonts w:ascii="Calibri" w:eastAsia="Calibri" w:hAnsi="Calibri" w:cs="Times New Roman"/>
        </w:rPr>
        <w:t xml:space="preserve"> </w:t>
      </w:r>
      <w:r w:rsidRPr="00AF16C6">
        <w:rPr>
          <w:rFonts w:ascii="Calibri" w:eastAsia="Calibri" w:hAnsi="Calibri" w:cs="Times New Roman"/>
          <w:b/>
          <w:bCs/>
        </w:rPr>
        <w:t>mit lfd. Nr.</w:t>
      </w:r>
    </w:p>
    <w:p w14:paraId="2F815840" w14:textId="77777777" w:rsidR="00BB31B0" w:rsidRPr="00AF16C6" w:rsidRDefault="00BB31B0" w:rsidP="00BB31B0">
      <w:pPr>
        <w:spacing w:after="0" w:line="240" w:lineRule="auto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Eintragung der Konversion, der nichtkatholischen Taufe, des Austritts aus der früheren</w:t>
      </w:r>
    </w:p>
    <w:p w14:paraId="102362CC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 xml:space="preserve">      Religionsgemeinschaft und evtl. alle weiteren vorliegenden kirchlichen Amtshandlungs-Daten</w:t>
      </w:r>
      <w:r w:rsidRPr="00AF16C6">
        <w:rPr>
          <w:rFonts w:ascii="Calibri" w:eastAsia="Calibri" w:hAnsi="Calibri" w:cs="Times New Roman"/>
        </w:rPr>
        <w:br/>
        <w:t xml:space="preserve">      (Erstkommunion, Firmung) im Personendokument MW-Plus vornehmen</w:t>
      </w:r>
    </w:p>
    <w:p w14:paraId="3891F3E4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Falls die Person verheiratet ist, müssen auch die zivilen Ehe- und die kirchlichen Traudaten beim </w:t>
      </w:r>
      <w:r w:rsidRPr="00AF16C6">
        <w:rPr>
          <w:rFonts w:ascii="Calibri" w:eastAsia="Calibri" w:hAnsi="Calibri" w:cs="Times New Roman"/>
        </w:rPr>
        <w:br/>
        <w:t xml:space="preserve">      </w:t>
      </w:r>
      <w:r w:rsidRPr="00AF16C6">
        <w:rPr>
          <w:rFonts w:ascii="Calibri" w:eastAsia="Calibri" w:hAnsi="Calibri" w:cs="Times New Roman"/>
          <w:b/>
          <w:bCs/>
        </w:rPr>
        <w:t>Ehepartner</w:t>
      </w:r>
      <w:r w:rsidRPr="00AF16C6">
        <w:rPr>
          <w:rFonts w:ascii="Calibri" w:eastAsia="Calibri" w:hAnsi="Calibri" w:cs="Times New Roman"/>
        </w:rPr>
        <w:t xml:space="preserve"> ebenfalls eingetragen werden.</w:t>
      </w:r>
    </w:p>
    <w:p w14:paraId="52464C1E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Konfessionsmerkmal auf „RK“ (römisch-katholisch) setzen </w:t>
      </w:r>
      <w:r w:rsidRPr="00AF16C6">
        <w:rPr>
          <w:rFonts w:ascii="Calibri" w:eastAsia="Calibri" w:hAnsi="Calibri" w:cs="Times New Roman"/>
        </w:rPr>
        <w:br/>
        <w:t xml:space="preserve">      (= Weiterleitung ans Einwohnermeldeamt)</w:t>
      </w:r>
    </w:p>
    <w:p w14:paraId="6DE2F004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Erstellen des „RK-Bogens“ in MW-Plus (</w:t>
      </w:r>
      <w:r w:rsidRPr="00AF16C6">
        <w:rPr>
          <w:rFonts w:ascii="Calibri" w:eastAsia="Calibri" w:hAnsi="Calibri" w:cs="Times New Roman"/>
          <w:u w:val="single"/>
        </w:rPr>
        <w:t>Formular</w:t>
      </w:r>
      <w:r w:rsidRPr="00AF16C6">
        <w:rPr>
          <w:rFonts w:ascii="Calibri" w:eastAsia="Calibri" w:hAnsi="Calibri" w:cs="Times New Roman"/>
        </w:rPr>
        <w:t xml:space="preserve"> „RK-Bogen“)</w:t>
      </w:r>
    </w:p>
    <w:p w14:paraId="361EB07B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Mitteilungen für folgende staatlichen und kirchlichen Stellen ausdrucken</w:t>
      </w:r>
    </w:p>
    <w:p w14:paraId="52652F3B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Generalvikariat / Ordinariat (Seite 2)</w:t>
      </w:r>
    </w:p>
    <w:p w14:paraId="0ED1CE64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Antragsteller/in (Seite 3)</w:t>
      </w:r>
    </w:p>
    <w:p w14:paraId="21E791A5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Kirchensteueramt (Seite 6)</w:t>
      </w:r>
    </w:p>
    <w:p w14:paraId="4BCB2D13" w14:textId="77777777" w:rsidR="00BB31B0" w:rsidRPr="00AF16C6" w:rsidRDefault="00BB31B0" w:rsidP="00BB31B0">
      <w:pPr>
        <w:ind w:firstLine="454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ggf. Wohnsitzpfarramt (Seite 7), nur wenn abweichend vom aufnehmenden Pfarramt</w:t>
      </w:r>
    </w:p>
    <w:p w14:paraId="4C8D0C57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Mitteilungen siegeln, unterschreiben lassen (Pfarrer) und verschicken.</w:t>
      </w:r>
    </w:p>
    <w:p w14:paraId="5A1F48A9" w14:textId="77777777" w:rsidR="00BB31B0" w:rsidRPr="00AF16C6" w:rsidRDefault="00BB31B0" w:rsidP="00BB31B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Optional: Urkunde zum Einlegen in das Stammbuch der Konvertitin/dem Konvertiten ausstellen</w:t>
      </w:r>
    </w:p>
    <w:p w14:paraId="7D335A2D" w14:textId="77777777" w:rsidR="00BB31B0" w:rsidRPr="00AF16C6" w:rsidRDefault="00BB31B0" w:rsidP="00BB31B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 xml:space="preserve">                        und aushändigen</w:t>
      </w:r>
    </w:p>
    <w:p w14:paraId="361767EF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„Punkt 7“ – „Meldungen“ des Konversions-Antrages abhaken, wenn die entsprechenden </w:t>
      </w:r>
      <w:r w:rsidRPr="00AF16C6">
        <w:rPr>
          <w:rFonts w:ascii="Calibri" w:eastAsia="Calibri" w:hAnsi="Calibri" w:cs="Times New Roman"/>
        </w:rPr>
        <w:br/>
        <w:t xml:space="preserve">      Meldungen erfolgt sind und unterschreiben</w:t>
      </w:r>
    </w:p>
    <w:p w14:paraId="3AFB11C5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Unterlagen im Ordner ablegen, 60 Jahre im Archiv, anschl. dauerhaft</w:t>
      </w:r>
    </w:p>
    <w:p w14:paraId="4CE57327" w14:textId="77777777" w:rsidR="00BB31B0" w:rsidRPr="00AF16C6" w:rsidRDefault="00BB31B0" w:rsidP="00BB31B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197F8F0A" w14:textId="77777777" w:rsidR="00BB31B0" w:rsidRPr="00AF16C6" w:rsidRDefault="00BB31B0" w:rsidP="00BB31B0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AF16C6">
        <w:rPr>
          <w:rFonts w:ascii="Calibri" w:eastAsia="Calibri" w:hAnsi="Calibri" w:cs="Times New Roman"/>
          <w:b/>
          <w:bCs/>
          <w:sz w:val="24"/>
          <w:szCs w:val="24"/>
        </w:rPr>
        <w:t>Konversion von nicht katholisch getauften Kindern unter 14 Jahre</w:t>
      </w:r>
    </w:p>
    <w:p w14:paraId="4D9F2D60" w14:textId="77777777" w:rsidR="00BB31B0" w:rsidRPr="00AF16C6" w:rsidRDefault="00BB31B0" w:rsidP="00BB31B0">
      <w:pPr>
        <w:rPr>
          <w:rFonts w:ascii="Calibri" w:eastAsia="Calibri" w:hAnsi="Calibri" w:cs="Times New Roman"/>
          <w:sz w:val="2"/>
        </w:rPr>
      </w:pPr>
    </w:p>
    <w:p w14:paraId="6E9CA54C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>Identische Vorgehensweise wie oben beschrieben mit:</w:t>
      </w:r>
    </w:p>
    <w:p w14:paraId="0A7E4442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Vorlage MW-Plus „Konversionsantrag mit Protokoll - Kinder unter 14 Jahre“</w:t>
      </w:r>
    </w:p>
    <w:p w14:paraId="290D3DF8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t>und zusätzlich</w:t>
      </w:r>
    </w:p>
    <w:p w14:paraId="7C0F0A16" w14:textId="77777777" w:rsidR="00BB31B0" w:rsidRPr="00AF16C6" w:rsidRDefault="00BB31B0" w:rsidP="00BB31B0">
      <w:pPr>
        <w:rPr>
          <w:rFonts w:ascii="Calibri" w:eastAsia="Calibri" w:hAnsi="Calibri" w:cs="Times New Roman"/>
        </w:rPr>
      </w:pPr>
      <w:r w:rsidRPr="00AF16C6">
        <w:rPr>
          <w:rFonts w:ascii="Calibri" w:eastAsia="Calibri" w:hAnsi="Calibri" w:cs="Times New Roman"/>
        </w:rPr>
        <w:sym w:font="Wingdings" w:char="F06F"/>
      </w:r>
      <w:r w:rsidRPr="00AF16C6">
        <w:rPr>
          <w:rFonts w:ascii="Calibri" w:eastAsia="Calibri" w:hAnsi="Calibri" w:cs="Times New Roman"/>
        </w:rPr>
        <w:t xml:space="preserve">  Unterschrift beider Eltern (Sorgerecht!) bzw. der staatlich bestimmten Sorgeberechtigten.</w:t>
      </w:r>
    </w:p>
    <w:p w14:paraId="6802FAA1" w14:textId="77777777" w:rsidR="00BB31B0" w:rsidRDefault="00BB31B0" w:rsidP="00BB31B0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AF16C6">
        <w:rPr>
          <w:rFonts w:ascii="Calibri" w:eastAsia="Calibri" w:hAnsi="Calibri" w:cs="Times New Roman"/>
          <w:b/>
          <w:bCs/>
          <w:sz w:val="24"/>
          <w:szCs w:val="24"/>
        </w:rPr>
        <w:t>Achtung: Ab 7 Jahren müssen auch die Kinder auf dem Antrag mitunterschreiben.</w:t>
      </w:r>
    </w:p>
    <w:p w14:paraId="1E813660" w14:textId="07C421A5" w:rsidR="00FB4295" w:rsidRPr="00922295" w:rsidRDefault="00FB4295" w:rsidP="00922295"/>
    <w:sectPr w:rsidR="00FB4295" w:rsidRPr="00922295" w:rsidSect="00D41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CFE" w14:textId="77777777" w:rsidR="00F10EE7" w:rsidRDefault="00F10EE7" w:rsidP="00B00DB5">
      <w:pPr>
        <w:spacing w:after="0" w:line="240" w:lineRule="auto"/>
      </w:pPr>
      <w:r>
        <w:separator/>
      </w:r>
    </w:p>
  </w:endnote>
  <w:endnote w:type="continuationSeparator" w:id="0">
    <w:p w14:paraId="1F6534C2" w14:textId="77777777" w:rsidR="00F10EE7" w:rsidRDefault="00F10EE7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CE8" w14:textId="77777777" w:rsidR="00C171C6" w:rsidRDefault="00C17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DE31" w14:textId="77777777" w:rsidR="00F10EE7" w:rsidRDefault="00F10EE7" w:rsidP="00B00DB5">
      <w:pPr>
        <w:spacing w:after="0" w:line="240" w:lineRule="auto"/>
      </w:pPr>
      <w:r>
        <w:separator/>
      </w:r>
    </w:p>
  </w:footnote>
  <w:footnote w:type="continuationSeparator" w:id="0">
    <w:p w14:paraId="73DD262E" w14:textId="77777777" w:rsidR="00F10EE7" w:rsidRDefault="00F10EE7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7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">
              <v:group id="Gruppe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249C918C" w:rsidR="008F34B9" w:rsidRDefault="00C171C6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Konversion</w:t>
    </w:r>
    <w:r w:rsidR="008F34B9">
      <w:rPr>
        <w:sz w:val="20"/>
      </w:rPr>
      <w:t xml:space="preserve"> – Checkliste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26545C1F" w:rsidR="00BD0C6A" w:rsidRDefault="00C171C6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Konversion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3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">
              <v:group id="Gruppe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AE2" w14:textId="77777777" w:rsidR="00C171C6" w:rsidRDefault="00C171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8.8pt;height:8.8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391980">
    <w:abstractNumId w:val="5"/>
  </w:num>
  <w:num w:numId="2" w16cid:durableId="1668289544">
    <w:abstractNumId w:val="3"/>
  </w:num>
  <w:num w:numId="3" w16cid:durableId="1923878229">
    <w:abstractNumId w:val="0"/>
  </w:num>
  <w:num w:numId="4" w16cid:durableId="937173028">
    <w:abstractNumId w:val="7"/>
  </w:num>
  <w:num w:numId="5" w16cid:durableId="214321267">
    <w:abstractNumId w:val="1"/>
  </w:num>
  <w:num w:numId="6" w16cid:durableId="1546672446">
    <w:abstractNumId w:val="22"/>
  </w:num>
  <w:num w:numId="7" w16cid:durableId="1890337994">
    <w:abstractNumId w:val="19"/>
  </w:num>
  <w:num w:numId="8" w16cid:durableId="1568878672">
    <w:abstractNumId w:val="20"/>
  </w:num>
  <w:num w:numId="9" w16cid:durableId="1617908188">
    <w:abstractNumId w:val="14"/>
  </w:num>
  <w:num w:numId="10" w16cid:durableId="1268581764">
    <w:abstractNumId w:val="23"/>
  </w:num>
  <w:num w:numId="11" w16cid:durableId="747268668">
    <w:abstractNumId w:val="2"/>
  </w:num>
  <w:num w:numId="12" w16cid:durableId="1681930401">
    <w:abstractNumId w:val="18"/>
  </w:num>
  <w:num w:numId="13" w16cid:durableId="1060396371">
    <w:abstractNumId w:val="4"/>
  </w:num>
  <w:num w:numId="14" w16cid:durableId="1240673428">
    <w:abstractNumId w:val="17"/>
  </w:num>
  <w:num w:numId="15" w16cid:durableId="325090147">
    <w:abstractNumId w:val="10"/>
  </w:num>
  <w:num w:numId="16" w16cid:durableId="1392271338">
    <w:abstractNumId w:val="13"/>
  </w:num>
  <w:num w:numId="17" w16cid:durableId="1917206398">
    <w:abstractNumId w:val="21"/>
  </w:num>
  <w:num w:numId="18" w16cid:durableId="2092196496">
    <w:abstractNumId w:val="8"/>
  </w:num>
  <w:num w:numId="19" w16cid:durableId="673649529">
    <w:abstractNumId w:val="6"/>
  </w:num>
  <w:num w:numId="20" w16cid:durableId="2077584485">
    <w:abstractNumId w:val="15"/>
  </w:num>
  <w:num w:numId="21" w16cid:durableId="1390302204">
    <w:abstractNumId w:val="12"/>
  </w:num>
  <w:num w:numId="22" w16cid:durableId="466166715">
    <w:abstractNumId w:val="11"/>
  </w:num>
  <w:num w:numId="23" w16cid:durableId="1359501802">
    <w:abstractNumId w:val="16"/>
  </w:num>
  <w:num w:numId="24" w16cid:durableId="162538510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1BFA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A1991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2295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452DB"/>
    <w:rsid w:val="00B56CE0"/>
    <w:rsid w:val="00B71503"/>
    <w:rsid w:val="00B72CAD"/>
    <w:rsid w:val="00B82BAB"/>
    <w:rsid w:val="00B909CF"/>
    <w:rsid w:val="00BA4A82"/>
    <w:rsid w:val="00BB12EF"/>
    <w:rsid w:val="00BB31B0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171C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560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0EE7"/>
    <w:rsid w:val="00F128DF"/>
    <w:rsid w:val="00F22841"/>
    <w:rsid w:val="00F35676"/>
    <w:rsid w:val="00F644C1"/>
    <w:rsid w:val="00F666FC"/>
    <w:rsid w:val="00F76520"/>
    <w:rsid w:val="00FA24E5"/>
    <w:rsid w:val="00FA4680"/>
    <w:rsid w:val="00FB4295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1B0"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4</cp:revision>
  <cp:lastPrinted>2021-03-08T09:44:00Z</cp:lastPrinted>
  <dcterms:created xsi:type="dcterms:W3CDTF">2021-03-29T16:41:00Z</dcterms:created>
  <dcterms:modified xsi:type="dcterms:W3CDTF">2023-01-02T19:39:00Z</dcterms:modified>
</cp:coreProperties>
</file>